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0A" w:rsidRPr="009B130A" w:rsidRDefault="009B130A" w:rsidP="009B130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9B130A" w:rsidRPr="009B130A" w:rsidRDefault="009B130A" w:rsidP="009B130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color w:val="000000"/>
          <w:szCs w:val="18"/>
          <w:lang w:eastAsia="ru-RU"/>
        </w:rPr>
        <w:t>для закупки №0132300034123000048</w:t>
      </w: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17"/>
        <w:gridCol w:w="6559"/>
      </w:tblGrid>
      <w:tr w:rsidR="009B130A" w:rsidRPr="009B130A" w:rsidTr="009B130A">
        <w:tc>
          <w:tcPr>
            <w:tcW w:w="4400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78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285D36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85D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0132300034123000048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285D36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85D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Поставка цветочной рассады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ЭТП </w:t>
            </w: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Газпромбанк</w:t>
            </w:r>
            <w:proofErr w:type="spellEnd"/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https://etpgpb.ru/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Уполномоченный орган</w:t>
            </w: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Брызгалова Наталья Николаевна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fedotova.gek@yandex.ru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56449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20.04.2023 08:00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20.04.2023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Дата подведения итогов определения </w:t>
            </w: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24.04.2023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Условия контрактов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300390.00 Российский рубль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233522303464452230100100610010130244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300390.00 Российский рубль</w:t>
            </w: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окончания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15.07.2023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бюджета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"/>
              <w:gridCol w:w="2215"/>
              <w:gridCol w:w="2215"/>
              <w:gridCol w:w="2215"/>
              <w:gridCol w:w="3367"/>
            </w:tblGrid>
            <w:tr w:rsidR="009B130A" w:rsidRPr="009B13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9B130A" w:rsidRPr="009B13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300390.00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300390.00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19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30"/>
              <w:gridCol w:w="1538"/>
              <w:gridCol w:w="1398"/>
              <w:gridCol w:w="1437"/>
              <w:gridCol w:w="1491"/>
            </w:tblGrid>
            <w:tr w:rsidR="009B130A" w:rsidRPr="009B130A" w:rsidTr="009B130A">
              <w:tc>
                <w:tcPr>
                  <w:tcW w:w="433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64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B130A" w:rsidRPr="009B130A" w:rsidTr="009B130A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9B130A" w:rsidRPr="009B130A" w:rsidTr="009B13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130050312005S2820244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300390.00</w:t>
                  </w:r>
                </w:p>
              </w:tc>
              <w:tc>
                <w:tcPr>
                  <w:tcW w:w="1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9B130A" w:rsidRPr="009B130A" w:rsidTr="009B130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5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300390.00</w:t>
                  </w:r>
                </w:p>
              </w:tc>
              <w:tc>
                <w:tcPr>
                  <w:tcW w:w="1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4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607100 Г НАВАШИНО ПР-КТ КОРАБЕЛОВ ДОМ 11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заявок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5.00%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п. 14.1 раздела II извещения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расчётного счёта" 03232643227300003200</w:t>
            </w:r>
          </w:p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лицевого счёта" 05323D11560</w:t>
            </w:r>
          </w:p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"БИК" 012202102</w:t>
            </w:r>
          </w:p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корреспондентского счета" 40102810745370000024</w:t>
            </w: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Гарантийные обязательства на однолетние растения распространяются на весь объем поставки.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Поставщик обязан произвести гарантийную замену погибших, засохших или потерявших декоративные качества растений в срок не более 2 (двух) рабочих дней с момента получения требования о замене.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9B130A" w:rsidRPr="009B130A" w:rsidTr="009B130A">
        <w:tc>
          <w:tcPr>
            <w:tcW w:w="440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30A" w:rsidRPr="009B130A" w:rsidTr="009B130A">
        <w:tc>
          <w:tcPr>
            <w:tcW w:w="101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B130A" w:rsidRPr="009B130A" w:rsidRDefault="009B130A" w:rsidP="009B130A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8556"/>
        <w:gridCol w:w="2009"/>
      </w:tblGrid>
      <w:tr w:rsidR="009B130A" w:rsidRPr="009B130A" w:rsidTr="009B13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85"/>
        <w:gridCol w:w="931"/>
        <w:gridCol w:w="1360"/>
        <w:gridCol w:w="1377"/>
        <w:gridCol w:w="764"/>
        <w:gridCol w:w="35"/>
        <w:gridCol w:w="1645"/>
        <w:gridCol w:w="35"/>
        <w:gridCol w:w="1094"/>
        <w:gridCol w:w="35"/>
        <w:gridCol w:w="786"/>
        <w:gridCol w:w="35"/>
        <w:gridCol w:w="640"/>
        <w:gridCol w:w="35"/>
        <w:gridCol w:w="805"/>
        <w:gridCol w:w="35"/>
      </w:tblGrid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bookmarkStart w:id="0" w:name="_GoBack"/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53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34"/>
            </w:tblGrid>
            <w:tr w:rsidR="009B130A" w:rsidRPr="009B130A" w:rsidTr="009B130A">
              <w:tc>
                <w:tcPr>
                  <w:tcW w:w="15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2500 (из 2500)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44175.00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Сальвия</w:t>
            </w:r>
            <w:proofErr w:type="spellEnd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 xml:space="preserve"> красная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500 (из 500)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8835.00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Георгина культурная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3000 (из 3000)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53010.00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Бархатцы прямостоячие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 xml:space="preserve">МУНИЦИПАЛЬНОЕ КАЗЕННОЕ УЧРЕЖДЕНИЕ "УПРАВЛЕНИЕ </w:t>
                  </w: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lastRenderedPageBreak/>
                    <w:t>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lastRenderedPageBreak/>
                    <w:t>3000 (из 3000)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53010.00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Бегония изящная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4000 (из 4000)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70680.00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Петуния садовая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2000 (из 2000)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35340.00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Цинерария Морская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 xml:space="preserve">МУНИЦИПАЛЬНОЕ КАЗЕННОЕ УЧРЕЖДЕНИЕ "УПРАВЛЕНИЕ ДОРОЖНОГО ХОЗЯЙСТВА, БЛАГОУСТРОЙСТВА </w:t>
                  </w: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lastRenderedPageBreak/>
                    <w:t>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lastRenderedPageBreak/>
                    <w:t>200 (из 200)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3534.00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Агератум</w:t>
            </w:r>
            <w:proofErr w:type="spellEnd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 xml:space="preserve"> мексиканский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1000 (из 1000)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17670.00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Антиринум</w:t>
            </w:r>
            <w:proofErr w:type="spellEnd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 xml:space="preserve"> большой (Львиный зев)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300 (из 300)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5301.00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Космеядваждыперистая</w:t>
            </w:r>
            <w:proofErr w:type="spellEnd"/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 xml:space="preserve">МУНИЦИПАЛЬНОЕ КАЗЕННОЕ УЧРЕЖДЕНИЕ "УПРАВЛЕНИЕ ДОРОЖНОГО ХОЗЯЙСТВА, БЛАГОУСТРОЙСТВА И ПОЖАРНОЙ БЕЗОПАСНОСТИ" ГОРОДСКОГО </w:t>
                  </w: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lastRenderedPageBreak/>
                    <w:t>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lastRenderedPageBreak/>
                    <w:t>300 (из 300)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5301.00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Цинния изящная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rPr>
          <w:gridAfter w:val="1"/>
          <w:wAfter w:w="35" w:type="dxa"/>
        </w:trPr>
        <w:tc>
          <w:tcPr>
            <w:tcW w:w="10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Рассада цветов</w:t>
            </w:r>
          </w:p>
        </w:tc>
        <w:tc>
          <w:tcPr>
            <w:tcW w:w="93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01.30.10.121-00000004</w:t>
            </w:r>
          </w:p>
        </w:tc>
        <w:tc>
          <w:tcPr>
            <w:tcW w:w="350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9B130A" w:rsidRPr="009B130A" w:rsidTr="009B130A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9B130A" w:rsidRPr="009B130A" w:rsidTr="009B130A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B130A" w:rsidRPr="009B130A" w:rsidRDefault="009B130A" w:rsidP="009B13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</w:pPr>
                  <w:r w:rsidRPr="009B130A">
                    <w:rPr>
                      <w:rFonts w:ascii="Times New Roman" w:eastAsia="Times New Roman" w:hAnsi="Times New Roman" w:cs="Times New Roman"/>
                      <w:sz w:val="14"/>
                      <w:szCs w:val="24"/>
                      <w:lang w:eastAsia="ru-RU"/>
                    </w:rPr>
                    <w:t>200 (из 200)</w:t>
                  </w:r>
                </w:p>
              </w:tc>
            </w:tr>
          </w:tbl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17.67</w:t>
            </w:r>
          </w:p>
        </w:tc>
        <w:tc>
          <w:tcPr>
            <w:tcW w:w="8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3534.00</w:t>
            </w: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культуры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Кермек</w:t>
            </w:r>
            <w:proofErr w:type="spellEnd"/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Лимониум</w:t>
            </w:r>
            <w:proofErr w:type="spellEnd"/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Засухоустойчивость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Холодостойкость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Освещенность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Яркий свет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числу вегетационных периодов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Однолетние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130A" w:rsidRPr="009B130A" w:rsidTr="009B130A">
        <w:tc>
          <w:tcPr>
            <w:tcW w:w="1085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растений по характеру стеблей</w:t>
            </w:r>
          </w:p>
        </w:tc>
        <w:tc>
          <w:tcPr>
            <w:tcW w:w="13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130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Прямостоящие</w:t>
            </w:r>
          </w:p>
        </w:tc>
        <w:tc>
          <w:tcPr>
            <w:tcW w:w="7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1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vAlign w:val="center"/>
            <w:hideMark/>
          </w:tcPr>
          <w:p w:rsidR="009B130A" w:rsidRPr="009B130A" w:rsidRDefault="009B130A" w:rsidP="009B1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bookmarkEnd w:id="0"/>
    <w:p w:rsidR="009B130A" w:rsidRPr="009B130A" w:rsidRDefault="009B130A" w:rsidP="009B130A">
      <w:pPr>
        <w:spacing w:before="225" w:after="225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300390.00 Российский рубль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НМЦК.pdf</w:t>
      </w:r>
      <w:proofErr w:type="spellEnd"/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Проект контракта.doc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ТЕХНИЧЕСКОЕ </w:t>
      </w:r>
      <w:proofErr w:type="spellStart"/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ЗАДАНИЕ.docx</w:t>
      </w:r>
      <w:proofErr w:type="spellEnd"/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2 Раздел II извещения. Наименование и описание объекта закупки.doc</w:t>
      </w:r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9B130A" w:rsidRPr="009B130A" w:rsidRDefault="009B130A" w:rsidP="009B130A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Общие условия закупки (раздел I извещения).</w:t>
      </w:r>
      <w:proofErr w:type="spellStart"/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docx</w:t>
      </w:r>
      <w:proofErr w:type="spellEnd"/>
    </w:p>
    <w:p w:rsidR="009B130A" w:rsidRPr="009B130A" w:rsidRDefault="009B130A" w:rsidP="009B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B130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9B130A" w:rsidRDefault="009B130A" w:rsidP="009B130A">
      <w:pPr>
        <w:rPr>
          <w:rFonts w:ascii="Times New Roman" w:hAnsi="Times New Roman" w:cs="Times New Roman"/>
        </w:rPr>
      </w:pPr>
      <w:r w:rsidRPr="009B130A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5831A1" w:rsidRPr="009B130A" w:rsidSect="009B1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30A"/>
    <w:rsid w:val="00051FC9"/>
    <w:rsid w:val="001128AD"/>
    <w:rsid w:val="00285D36"/>
    <w:rsid w:val="003D2E58"/>
    <w:rsid w:val="00565C7A"/>
    <w:rsid w:val="005831A1"/>
    <w:rsid w:val="00631116"/>
    <w:rsid w:val="006C0C93"/>
    <w:rsid w:val="00715E1C"/>
    <w:rsid w:val="008237ED"/>
    <w:rsid w:val="00865FAF"/>
    <w:rsid w:val="009B130A"/>
    <w:rsid w:val="00A014F2"/>
    <w:rsid w:val="00A50D50"/>
    <w:rsid w:val="00C411C9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3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2023-04-12T10:50:00Z</cp:lastPrinted>
  <dcterms:created xsi:type="dcterms:W3CDTF">2023-04-12T10:47:00Z</dcterms:created>
  <dcterms:modified xsi:type="dcterms:W3CDTF">2023-04-25T11:14:00Z</dcterms:modified>
</cp:coreProperties>
</file>